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B117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6FE8B56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2A6DDE4" w14:textId="77777777" w:rsidTr="00A9443F">
        <w:tc>
          <w:tcPr>
            <w:tcW w:w="555" w:type="dxa"/>
          </w:tcPr>
          <w:p w14:paraId="4D830CD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790CD1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9194A5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A45DB06"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4F052D8"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11B1F32" w14:textId="77777777" w:rsidTr="001428B7">
        <w:tc>
          <w:tcPr>
            <w:tcW w:w="555" w:type="dxa"/>
          </w:tcPr>
          <w:p w14:paraId="369B6139" w14:textId="77777777" w:rsidR="005C4B4B" w:rsidRDefault="005E6FD5">
            <w:r>
              <w:t>1.</w:t>
            </w:r>
          </w:p>
        </w:tc>
        <w:tc>
          <w:tcPr>
            <w:tcW w:w="4358" w:type="dxa"/>
          </w:tcPr>
          <w:p w14:paraId="01EDA90B" w14:textId="228E45D4" w:rsidR="005C4B4B" w:rsidRDefault="005E6FD5">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 xml:space="preserve">8) kitos valstybės tiekėjo atliktą nusikaltimą, apibrėžtą Direktyvos 2014/24/ES 57 straipsnio 1 dalyje išvardytus Europos Sąjungos teisės aktus įgyvendinančiuose kitų valstybių teisės </w:t>
            </w:r>
            <w:r>
              <w:lastRenderedPageBreak/>
              <w:t>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59" w:type="dxa"/>
          </w:tcPr>
          <w:p w14:paraId="157ABC9A" w14:textId="7EAC4770" w:rsidR="005C4B4B" w:rsidRDefault="005E6FD5">
            <w:r>
              <w:lastRenderedPageBreak/>
              <w:t>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3B4F96">
              <w:t xml:space="preserve"> </w:t>
            </w:r>
            <w:r>
              <w:t>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 xml:space="preserve">Pažymų, patvirtinančių VPĮ 46 straipsnyje </w:t>
            </w:r>
            <w:r>
              <w:lastRenderedPageBreak/>
              <w:t>nurodytų tiekėjo pašalinimo pagrindų nebuvimą, pateikti nereikalaujama. Jų perkančioji organizacija reikalaus tik turėdama pagrįstų abejonių dėl tiekėjo patikimumo.</w:t>
            </w:r>
          </w:p>
        </w:tc>
        <w:tc>
          <w:tcPr>
            <w:tcW w:w="4359" w:type="dxa"/>
          </w:tcPr>
          <w:p w14:paraId="20A21CDE" w14:textId="77777777" w:rsidR="005C4B4B" w:rsidRDefault="005E6FD5">
            <w:r>
              <w:lastRenderedPageBreak/>
              <w:t>tiekėjas arba visi tiekėjų grupės nariai atskirai ir ūkio subjektas, kurio pajėgumais remiasi tiekėjas</w:t>
            </w:r>
          </w:p>
        </w:tc>
        <w:tc>
          <w:tcPr>
            <w:tcW w:w="1560" w:type="dxa"/>
          </w:tcPr>
          <w:p w14:paraId="063A2E9E" w14:textId="77777777" w:rsidR="005C4B4B" w:rsidRDefault="005C4B4B"/>
        </w:tc>
      </w:tr>
      <w:tr w:rsidR="005C4B4B" w14:paraId="6A194B39" w14:textId="77777777">
        <w:tc>
          <w:tcPr>
            <w:tcW w:w="555" w:type="dxa"/>
          </w:tcPr>
          <w:p w14:paraId="088872B2" w14:textId="77777777" w:rsidR="005C4B4B" w:rsidRDefault="005E6FD5">
            <w:r>
              <w:t>2.</w:t>
            </w:r>
          </w:p>
        </w:tc>
        <w:tc>
          <w:tcPr>
            <w:tcW w:w="4358" w:type="dxa"/>
          </w:tcPr>
          <w:p w14:paraId="75A4CC9C" w14:textId="77777777" w:rsidR="005C4B4B" w:rsidRDefault="005E6FD5">
            <w:r>
              <w:t>Tiekėjas yra neatlikęs jam paskirtos baudžiamojo poveikio priemonės – uždraudimo juridiniam asmeniui dalyvauti viešuosiuose pirkimuose</w:t>
            </w:r>
          </w:p>
        </w:tc>
        <w:tc>
          <w:tcPr>
            <w:tcW w:w="4359" w:type="dxa"/>
          </w:tcPr>
          <w:p w14:paraId="4E4A7FFC" w14:textId="77777777" w:rsidR="005C4B4B" w:rsidRDefault="005E6FD5">
            <w:r>
              <w:t>Iš Lietuvoje įsteigtų subjektų įrodančių dokumentų nereikalaujama. Užtenka pateikto EBVPD.</w:t>
            </w:r>
          </w:p>
        </w:tc>
        <w:tc>
          <w:tcPr>
            <w:tcW w:w="4359" w:type="dxa"/>
          </w:tcPr>
          <w:p w14:paraId="1B1CB9CB" w14:textId="22A77598" w:rsidR="005C4B4B" w:rsidRDefault="00B241D6">
            <w:r w:rsidRPr="00B241D6">
              <w:t>tiekėjas arba visi tiekėjų grupės nariai atskirai ir ūkio subjektas, kurio pajėgumais remiasi tiekėjas</w:t>
            </w:r>
          </w:p>
        </w:tc>
        <w:tc>
          <w:tcPr>
            <w:tcW w:w="1560" w:type="dxa"/>
          </w:tcPr>
          <w:p w14:paraId="38107305" w14:textId="77777777" w:rsidR="005C4B4B" w:rsidRDefault="005C4B4B"/>
        </w:tc>
      </w:tr>
      <w:tr w:rsidR="005C4B4B" w14:paraId="3CEF4C7A" w14:textId="77777777">
        <w:tc>
          <w:tcPr>
            <w:tcW w:w="555" w:type="dxa"/>
          </w:tcPr>
          <w:p w14:paraId="6767C3B0" w14:textId="77777777" w:rsidR="005C4B4B" w:rsidRDefault="005E6FD5">
            <w:r>
              <w:t>3.</w:t>
            </w:r>
          </w:p>
        </w:tc>
        <w:tc>
          <w:tcPr>
            <w:tcW w:w="4358" w:type="dxa"/>
          </w:tcPr>
          <w:p w14:paraId="12CB2C0E" w14:textId="77777777" w:rsidR="005C4B4B" w:rsidRDefault="005E6FD5">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lastRenderedPageBreak/>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7D207D70" w14:textId="5083FC72" w:rsidR="003A0E2E" w:rsidRDefault="003A0E2E">
            <w:r w:rsidRPr="003A0E2E">
              <w:lastRenderedPageBreak/>
              <w:t>Iš Lietuvoje įsteigtų subjektų reikalaujama:</w:t>
            </w:r>
          </w:p>
          <w:p w14:paraId="1765C4E5" w14:textId="323D84E8" w:rsidR="005C4B4B" w:rsidRDefault="005E6FD5">
            <w:r>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 xml:space="preserve">arba valstybės įmonės Registrų centro </w:t>
            </w:r>
            <w:r>
              <w:lastRenderedPageBreak/>
              <w:t>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Jei dokumentas išduotas anksčiau, tačiau jame nurodytas galiojimo terminas ilgesnis nei pašalinimo pagrindų nebuvimą patvirtinančių dokumentų pagal EBVPD galutinis pateikimo terminas, toks dokumentas jo galiojimo laikotarpiu yra priimtinas.</w:t>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 xml:space="preserve">Jeigu dėl Valstybinio socialinio draudimo fondo valdybos (toliau – „Sodra“) informacinės sistemos techninių trikdžių Perkančioji </w:t>
            </w:r>
            <w: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 xml:space="preserve">Jei dokumentas išduotas anksčiau, tačiau jame nurodytas galiojimo terminas ilgesnis nei pašalinimo pagrindų nebuvimą patvirtinančių </w:t>
            </w:r>
            <w:r>
              <w:lastRenderedPageBreak/>
              <w:t>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63F3452" w14:textId="77777777" w:rsidR="005C4B4B" w:rsidRDefault="005E6FD5">
            <w:r>
              <w:lastRenderedPageBreak/>
              <w:t>tiekėjas arba visi tiekėjų grupės nariai atskirai ir ūkio subjektas, kurio pajėgumais remiasi tiekėjas</w:t>
            </w:r>
          </w:p>
        </w:tc>
        <w:tc>
          <w:tcPr>
            <w:tcW w:w="1560" w:type="dxa"/>
          </w:tcPr>
          <w:p w14:paraId="31C7114C" w14:textId="77777777" w:rsidR="005C4B4B" w:rsidRDefault="005C4B4B"/>
        </w:tc>
      </w:tr>
      <w:tr w:rsidR="005C4B4B" w14:paraId="47049FB1" w14:textId="77777777">
        <w:tc>
          <w:tcPr>
            <w:tcW w:w="555" w:type="dxa"/>
          </w:tcPr>
          <w:p w14:paraId="4355C32E" w14:textId="77777777" w:rsidR="005C4B4B" w:rsidRDefault="005E6FD5">
            <w:r>
              <w:lastRenderedPageBreak/>
              <w:t>4.</w:t>
            </w:r>
          </w:p>
        </w:tc>
        <w:tc>
          <w:tcPr>
            <w:tcW w:w="4358" w:type="dxa"/>
          </w:tcPr>
          <w:p w14:paraId="4C2D93E7" w14:textId="77777777" w:rsidR="005C4B4B" w:rsidRDefault="005E6FD5">
            <w:r>
              <w:t>Tiekėjas su kitais tiekėjais yra sudaręs susitarimų, kuriais siekiama iškreipti konkurenciją atliekamame pirkime, ir perkančioji organizacija dėl to turi įtikinamų duomenų.</w:t>
            </w:r>
          </w:p>
        </w:tc>
        <w:tc>
          <w:tcPr>
            <w:tcW w:w="4359" w:type="dxa"/>
          </w:tcPr>
          <w:p w14:paraId="0B8FD6BE" w14:textId="77777777" w:rsidR="005C4B4B" w:rsidRDefault="005E6FD5">
            <w:r>
              <w:t>Iš Lietuvoje įsteigtų subjektų įrodančių dokumentų nereikalaujama. Užtenka pateikto EBVPD.</w:t>
            </w:r>
            <w:r>
              <w:br/>
            </w:r>
          </w:p>
        </w:tc>
        <w:tc>
          <w:tcPr>
            <w:tcW w:w="4359" w:type="dxa"/>
          </w:tcPr>
          <w:p w14:paraId="282DF7FD" w14:textId="77777777" w:rsidR="005C4B4B" w:rsidRDefault="005E6FD5">
            <w:r>
              <w:t>tiekėjas arba visi tiekėjų grupės nariai atskirai ir ūkio subjektas, kurio pajėgumais remiasi tiekėjas</w:t>
            </w:r>
          </w:p>
        </w:tc>
        <w:tc>
          <w:tcPr>
            <w:tcW w:w="1560" w:type="dxa"/>
          </w:tcPr>
          <w:p w14:paraId="068F6AE6" w14:textId="77777777" w:rsidR="005C4B4B" w:rsidRDefault="005C4B4B"/>
        </w:tc>
      </w:tr>
      <w:tr w:rsidR="005C4B4B" w14:paraId="1898D289" w14:textId="77777777">
        <w:tc>
          <w:tcPr>
            <w:tcW w:w="555" w:type="dxa"/>
          </w:tcPr>
          <w:p w14:paraId="176F349A" w14:textId="77777777" w:rsidR="005C4B4B" w:rsidRDefault="005E6FD5">
            <w:r>
              <w:t>5.</w:t>
            </w:r>
          </w:p>
        </w:tc>
        <w:tc>
          <w:tcPr>
            <w:tcW w:w="4358" w:type="dxa"/>
          </w:tcPr>
          <w:p w14:paraId="2041AF9F" w14:textId="77777777" w:rsidR="005C4B4B" w:rsidRDefault="005E6FD5">
            <w: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59" w:type="dxa"/>
          </w:tcPr>
          <w:p w14:paraId="12FB18AB" w14:textId="77777777" w:rsidR="005C4B4B" w:rsidRDefault="005E6FD5">
            <w:r>
              <w:t>Iš Lietuvoje įsteigtų subjektų įrodančių dokumentų nereikalaujama. Užtenka pateikto EBVPD.</w:t>
            </w:r>
            <w:r>
              <w:br/>
            </w:r>
          </w:p>
        </w:tc>
        <w:tc>
          <w:tcPr>
            <w:tcW w:w="4359" w:type="dxa"/>
          </w:tcPr>
          <w:p w14:paraId="45EE0A8C" w14:textId="77777777" w:rsidR="005C4B4B" w:rsidRDefault="005E6FD5">
            <w:r>
              <w:t>tiekėjas arba visi tiekėjų grupės nariai atskirai ir ūkio subjektas, kurio pajėgumais remiasi tiekėjas</w:t>
            </w:r>
          </w:p>
        </w:tc>
        <w:tc>
          <w:tcPr>
            <w:tcW w:w="1560" w:type="dxa"/>
          </w:tcPr>
          <w:p w14:paraId="58178010" w14:textId="77777777" w:rsidR="005C4B4B" w:rsidRDefault="005C4B4B"/>
        </w:tc>
      </w:tr>
      <w:tr w:rsidR="005C4B4B" w14:paraId="7CA59679" w14:textId="77777777">
        <w:tc>
          <w:tcPr>
            <w:tcW w:w="555" w:type="dxa"/>
          </w:tcPr>
          <w:p w14:paraId="39D19AC0" w14:textId="77777777" w:rsidR="005C4B4B" w:rsidRDefault="005E6FD5">
            <w:r>
              <w:t>6.</w:t>
            </w:r>
          </w:p>
        </w:tc>
        <w:tc>
          <w:tcPr>
            <w:tcW w:w="4358" w:type="dxa"/>
          </w:tcPr>
          <w:p w14:paraId="392A8E71" w14:textId="77777777" w:rsidR="005C4B4B" w:rsidRDefault="005E6FD5">
            <w:r>
              <w:t>Pažeista konkurencija, kaip nustatyta VPĮ 27 straipsnio 3 ir 4 dalyse, ir atitinkamos padėties negalima ištaisyti.</w:t>
            </w:r>
          </w:p>
        </w:tc>
        <w:tc>
          <w:tcPr>
            <w:tcW w:w="4359" w:type="dxa"/>
          </w:tcPr>
          <w:p w14:paraId="30A764F6" w14:textId="77777777" w:rsidR="005C4B4B" w:rsidRDefault="005E6FD5">
            <w:r>
              <w:t>Iš Lietuvoje įsteigtų subjektų įrodančių dokumentų nereikalaujama. Užtenka pateikto EBVPD.</w:t>
            </w:r>
            <w:r>
              <w:br/>
            </w:r>
          </w:p>
        </w:tc>
        <w:tc>
          <w:tcPr>
            <w:tcW w:w="4359" w:type="dxa"/>
          </w:tcPr>
          <w:p w14:paraId="20D8F807" w14:textId="77777777" w:rsidR="005C4B4B" w:rsidRDefault="005E6FD5">
            <w:r>
              <w:t>tiekėjas arba visi tiekėjų grupės nariai atskirai ir ūkio subjektas, kurio pajėgumais remiasi tiekėjas</w:t>
            </w:r>
          </w:p>
        </w:tc>
        <w:tc>
          <w:tcPr>
            <w:tcW w:w="1560" w:type="dxa"/>
          </w:tcPr>
          <w:p w14:paraId="3EAFE309" w14:textId="77777777" w:rsidR="005C4B4B" w:rsidRDefault="005C4B4B"/>
        </w:tc>
      </w:tr>
      <w:tr w:rsidR="005C4B4B" w14:paraId="2ED30CB7" w14:textId="77777777">
        <w:tc>
          <w:tcPr>
            <w:tcW w:w="555" w:type="dxa"/>
          </w:tcPr>
          <w:p w14:paraId="778AA7B9" w14:textId="77777777" w:rsidR="005C4B4B" w:rsidRDefault="005E6FD5">
            <w:r>
              <w:t>7.</w:t>
            </w:r>
          </w:p>
        </w:tc>
        <w:tc>
          <w:tcPr>
            <w:tcW w:w="4358" w:type="dxa"/>
          </w:tcPr>
          <w:p w14:paraId="1D516982" w14:textId="77777777" w:rsidR="005C4B4B" w:rsidRDefault="005E6FD5">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lastRenderedPageBreak/>
              <w:t xml:space="preserve">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59" w:type="dxa"/>
          </w:tcPr>
          <w:p w14:paraId="57495919" w14:textId="77777777" w:rsidR="005C4B4B" w:rsidRDefault="005E6FD5">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lastRenderedPageBreak/>
              <w:t>https://vpt.lrv.lt/lt/nuorodos/kiti-duomenys/powerbi/melaginga-informacija-pateikusiu-tiekeju-sarasas-3/</w:t>
            </w:r>
            <w:r>
              <w:br/>
            </w:r>
          </w:p>
        </w:tc>
        <w:tc>
          <w:tcPr>
            <w:tcW w:w="4359" w:type="dxa"/>
          </w:tcPr>
          <w:p w14:paraId="33EBE8C1" w14:textId="77777777" w:rsidR="005C4B4B" w:rsidRDefault="005E6FD5">
            <w:r>
              <w:lastRenderedPageBreak/>
              <w:t>tiekėjas arba visi tiekėjų grupės nariai atskirai ir ūkio subjektas, kurio pajėgumais remiasi tiekėjas</w:t>
            </w:r>
          </w:p>
        </w:tc>
        <w:tc>
          <w:tcPr>
            <w:tcW w:w="1560" w:type="dxa"/>
          </w:tcPr>
          <w:p w14:paraId="7C4CF154" w14:textId="77777777" w:rsidR="005C4B4B" w:rsidRDefault="005C4B4B"/>
        </w:tc>
      </w:tr>
      <w:tr w:rsidR="005C4B4B" w14:paraId="550BA03E" w14:textId="77777777">
        <w:tc>
          <w:tcPr>
            <w:tcW w:w="555" w:type="dxa"/>
          </w:tcPr>
          <w:p w14:paraId="719BA337" w14:textId="77777777" w:rsidR="005C4B4B" w:rsidRDefault="005E6FD5">
            <w:r>
              <w:t>8.</w:t>
            </w:r>
          </w:p>
        </w:tc>
        <w:tc>
          <w:tcPr>
            <w:tcW w:w="4358" w:type="dxa"/>
          </w:tcPr>
          <w:p w14:paraId="7AD173E8" w14:textId="77777777" w:rsidR="005C4B4B" w:rsidRDefault="005E6FD5">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50588018" w14:textId="77777777" w:rsidR="005C4B4B" w:rsidRDefault="005E6FD5">
            <w:r>
              <w:t>Iš Lietuvoje įsteigtų subjektų įrodančių dokumentų nereikalaujama. Užtenka pateikto EBVPD.</w:t>
            </w:r>
            <w:r>
              <w:br/>
            </w:r>
          </w:p>
        </w:tc>
        <w:tc>
          <w:tcPr>
            <w:tcW w:w="4359" w:type="dxa"/>
          </w:tcPr>
          <w:p w14:paraId="6E36F973" w14:textId="77777777" w:rsidR="005C4B4B" w:rsidRDefault="005E6FD5">
            <w:r>
              <w:t>tiekėjas arba visi tiekėjų grupės nariai atskirai ir ūkio subjektas, kurio pajėgumais remiasi tiekėjas</w:t>
            </w:r>
          </w:p>
        </w:tc>
        <w:tc>
          <w:tcPr>
            <w:tcW w:w="1560" w:type="dxa"/>
          </w:tcPr>
          <w:p w14:paraId="4E0C9DB9" w14:textId="77777777" w:rsidR="005C4B4B" w:rsidRDefault="005C4B4B"/>
        </w:tc>
      </w:tr>
      <w:tr w:rsidR="005C4B4B" w14:paraId="7787EDEF" w14:textId="77777777">
        <w:tc>
          <w:tcPr>
            <w:tcW w:w="555" w:type="dxa"/>
          </w:tcPr>
          <w:p w14:paraId="3A0F42CA" w14:textId="77777777" w:rsidR="005C4B4B" w:rsidRDefault="005E6FD5">
            <w:r>
              <w:lastRenderedPageBreak/>
              <w:t>9.</w:t>
            </w:r>
          </w:p>
        </w:tc>
        <w:tc>
          <w:tcPr>
            <w:tcW w:w="4358" w:type="dxa"/>
          </w:tcPr>
          <w:p w14:paraId="7682182B" w14:textId="77777777" w:rsidR="005C4B4B" w:rsidRDefault="005E6FD5">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77E63330" w14:textId="77777777" w:rsidR="005C4B4B" w:rsidRDefault="005E6FD5">
            <w:r>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t>https://vpt.lrv.lt/lt/nuorodos/kiti-duomenys/powerbi/nepatikimi-tiekejai-1/</w:t>
            </w:r>
            <w:r>
              <w:br/>
              <w:t>https://vpt.lrv.lt/lt/pasalinimo-pagrindai-1/nepatikimu-koncesininku-sarasas-1/nepatikimu-koncesininku-sarasas/</w:t>
            </w:r>
            <w:r>
              <w:br/>
            </w:r>
            <w:r>
              <w:br/>
            </w:r>
          </w:p>
        </w:tc>
        <w:tc>
          <w:tcPr>
            <w:tcW w:w="4359" w:type="dxa"/>
          </w:tcPr>
          <w:p w14:paraId="5546A528" w14:textId="77777777" w:rsidR="005C4B4B" w:rsidRDefault="005E6FD5">
            <w:r>
              <w:t>tiekėjas arba visi tiekėjų grupės nariai atskirai ir ūkio subjektas, kurio pajėgumais remiasi tiekėjas</w:t>
            </w:r>
          </w:p>
        </w:tc>
        <w:tc>
          <w:tcPr>
            <w:tcW w:w="1560" w:type="dxa"/>
          </w:tcPr>
          <w:p w14:paraId="123ADEF4" w14:textId="77777777" w:rsidR="005C4B4B" w:rsidRDefault="005C4B4B"/>
        </w:tc>
      </w:tr>
      <w:tr w:rsidR="005C4B4B" w14:paraId="5BAA646C" w14:textId="77777777">
        <w:tc>
          <w:tcPr>
            <w:tcW w:w="555" w:type="dxa"/>
          </w:tcPr>
          <w:p w14:paraId="34BFEBFA" w14:textId="77777777" w:rsidR="005C4B4B" w:rsidRDefault="005E6FD5">
            <w:r>
              <w:lastRenderedPageBreak/>
              <w:t>10.</w:t>
            </w:r>
          </w:p>
        </w:tc>
        <w:tc>
          <w:tcPr>
            <w:tcW w:w="4358" w:type="dxa"/>
          </w:tcPr>
          <w:p w14:paraId="41CC9CED" w14:textId="77777777" w:rsidR="005C4B4B" w:rsidRDefault="005E6FD5">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r>
          </w:p>
        </w:tc>
        <w:tc>
          <w:tcPr>
            <w:tcW w:w="4359" w:type="dxa"/>
          </w:tcPr>
          <w:p w14:paraId="61AD1865" w14:textId="77777777" w:rsidR="005C4B4B" w:rsidRDefault="005E6FD5">
            <w: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r>
          </w:p>
        </w:tc>
        <w:tc>
          <w:tcPr>
            <w:tcW w:w="4359" w:type="dxa"/>
          </w:tcPr>
          <w:p w14:paraId="488DD4E6" w14:textId="77777777" w:rsidR="005C4B4B" w:rsidRDefault="005E6FD5">
            <w:r>
              <w:t>tiekėjas arba visi tiekėjų grupės nariai atskirai ir ūkio subjektas, kurio pajėgumais remiasi tiekėjas</w:t>
            </w:r>
          </w:p>
        </w:tc>
        <w:tc>
          <w:tcPr>
            <w:tcW w:w="1560" w:type="dxa"/>
          </w:tcPr>
          <w:p w14:paraId="042D5F37" w14:textId="77777777" w:rsidR="005C4B4B" w:rsidRDefault="005C4B4B"/>
        </w:tc>
      </w:tr>
      <w:tr w:rsidR="005C4B4B" w14:paraId="7787ED9E" w14:textId="77777777">
        <w:tc>
          <w:tcPr>
            <w:tcW w:w="555" w:type="dxa"/>
          </w:tcPr>
          <w:p w14:paraId="32DB59DA" w14:textId="77777777" w:rsidR="005C4B4B" w:rsidRDefault="005E6FD5">
            <w:r>
              <w:t>11.</w:t>
            </w:r>
          </w:p>
        </w:tc>
        <w:tc>
          <w:tcPr>
            <w:tcW w:w="4358" w:type="dxa"/>
          </w:tcPr>
          <w:p w14:paraId="2412D923" w14:textId="77777777" w:rsidR="005C4B4B" w:rsidRDefault="005E6FD5">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5C03">
              <w:rPr>
                <w:vertAlign w:val="superscript"/>
              </w:rPr>
              <w:t>1</w:t>
            </w:r>
            <w:r>
              <w:t xml:space="preserve"> straipsnio 1 dalyje.</w:t>
            </w:r>
          </w:p>
        </w:tc>
        <w:tc>
          <w:tcPr>
            <w:tcW w:w="4359" w:type="dxa"/>
          </w:tcPr>
          <w:p w14:paraId="0220DE7F" w14:textId="77777777" w:rsidR="005C4B4B" w:rsidRDefault="005E6FD5">
            <w:r>
              <w:t>Iš Lietuvoje įsteigtų subjektų įrodančių dokumentų nereikalaujama. Užtenka pateikto EBVPD.</w:t>
            </w:r>
            <w: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4359" w:type="dxa"/>
          </w:tcPr>
          <w:p w14:paraId="42046C41" w14:textId="77777777" w:rsidR="005C4B4B" w:rsidRDefault="005E6FD5">
            <w:r>
              <w:t>tiekėjas arba visi tiekėjų grupės nariai atskirai ir ūkio subjektas, kurio pajėgumais remiasi tiekėjas</w:t>
            </w:r>
          </w:p>
        </w:tc>
        <w:tc>
          <w:tcPr>
            <w:tcW w:w="1560" w:type="dxa"/>
          </w:tcPr>
          <w:p w14:paraId="3EB9C358" w14:textId="77777777" w:rsidR="005C4B4B" w:rsidRDefault="005C4B4B"/>
        </w:tc>
      </w:tr>
      <w:tr w:rsidR="005C4B4B" w14:paraId="3BC85E3E" w14:textId="77777777">
        <w:tc>
          <w:tcPr>
            <w:tcW w:w="555" w:type="dxa"/>
          </w:tcPr>
          <w:p w14:paraId="34B3C0C2" w14:textId="77777777" w:rsidR="005C4B4B" w:rsidRDefault="005E6FD5">
            <w:r>
              <w:t>12.</w:t>
            </w:r>
          </w:p>
        </w:tc>
        <w:tc>
          <w:tcPr>
            <w:tcW w:w="4358" w:type="dxa"/>
          </w:tcPr>
          <w:p w14:paraId="6EF69DC7" w14:textId="77777777" w:rsidR="005C4B4B" w:rsidRDefault="005E6FD5">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060FCA31" w14:textId="77777777" w:rsidR="005C4B4B" w:rsidRDefault="005E6FD5">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t xml:space="preserve">https://kt.gov.lt/lt/atviri-duomenys/diskvalifikavimas-is-viesuju-pirkimu skelbiamą informaciją. </w:t>
            </w:r>
          </w:p>
        </w:tc>
        <w:tc>
          <w:tcPr>
            <w:tcW w:w="4359" w:type="dxa"/>
          </w:tcPr>
          <w:p w14:paraId="26CC66AF" w14:textId="77777777" w:rsidR="005C4B4B" w:rsidRDefault="005E6FD5">
            <w:r>
              <w:t>tiekėjas arba visi tiekėjų grupės nariai atskirai ir ūkio subjektas, kurio pajėgumais remiasi tiekėjas</w:t>
            </w:r>
          </w:p>
        </w:tc>
        <w:tc>
          <w:tcPr>
            <w:tcW w:w="1560" w:type="dxa"/>
          </w:tcPr>
          <w:p w14:paraId="0A8C19D9" w14:textId="77777777" w:rsidR="005C4B4B" w:rsidRDefault="005C4B4B"/>
        </w:tc>
      </w:tr>
    </w:tbl>
    <w:p w14:paraId="10D44426" w14:textId="77777777" w:rsidR="001428B7" w:rsidRDefault="001428B7" w:rsidP="001428B7">
      <w:pPr>
        <w:pStyle w:val="BodyA"/>
        <w:jc w:val="right"/>
        <w:rPr>
          <w:rFonts w:ascii="Times New Roman" w:eastAsia="Times New Roman" w:hAnsi="Times New Roman" w:cs="Times New Roman"/>
          <w:sz w:val="24"/>
          <w:szCs w:val="24"/>
          <w:lang w:val="lt-LT"/>
        </w:rPr>
      </w:pPr>
    </w:p>
    <w:p w14:paraId="3A470E31" w14:textId="77777777" w:rsidR="001428B7" w:rsidRDefault="001428B7" w:rsidP="001428B7">
      <w:pPr>
        <w:pStyle w:val="Heading"/>
        <w:jc w:val="center"/>
        <w:rPr>
          <w:lang w:val="lt-LT"/>
        </w:rPr>
      </w:pPr>
      <w:r w:rsidRPr="0099191E">
        <w:rPr>
          <w:lang w:val="lt-LT"/>
        </w:rPr>
        <w:lastRenderedPageBreak/>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52F843F8"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59827FB1" w14:textId="77777777" w:rsidTr="00A9443F">
        <w:tc>
          <w:tcPr>
            <w:tcW w:w="555" w:type="dxa"/>
          </w:tcPr>
          <w:p w14:paraId="19545697"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38A9BFF"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78F67DF"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3908E8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BB7E96A"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65078E7" w14:textId="77777777" w:rsidTr="001428B7">
        <w:tc>
          <w:tcPr>
            <w:tcW w:w="555" w:type="dxa"/>
          </w:tcPr>
          <w:p w14:paraId="7E6990A0" w14:textId="77777777" w:rsidR="005C4B4B" w:rsidRDefault="005E6FD5">
            <w:r>
              <w:t>1.</w:t>
            </w:r>
          </w:p>
        </w:tc>
        <w:tc>
          <w:tcPr>
            <w:tcW w:w="4358" w:type="dxa"/>
          </w:tcPr>
          <w:p w14:paraId="681FF1F9" w14:textId="77777777" w:rsidR="00476FDF" w:rsidRDefault="005E6FD5">
            <w:r>
              <w:t xml:space="preserve">Tiekėjas turi turėti teisę būti rangovu: </w:t>
            </w:r>
            <w:r>
              <w:br/>
              <w:t>Statinių kategorija – ypatingieji statiniai;</w:t>
            </w:r>
            <w:r>
              <w:br/>
              <w:t>Statinių pobūdis – pastatai;</w:t>
            </w:r>
          </w:p>
          <w:p w14:paraId="205971B4" w14:textId="77777777" w:rsidR="00476FDF" w:rsidRDefault="005E6FD5">
            <w:r>
              <w:t>Pastatų tipas – negyvenamieji;</w:t>
            </w:r>
          </w:p>
          <w:p w14:paraId="29A243D9" w14:textId="77777777" w:rsidR="00476FDF" w:rsidRDefault="005E6FD5">
            <w:r>
              <w:t>Pastatų paskirties grupė – visuomeninių;</w:t>
            </w:r>
          </w:p>
          <w:p w14:paraId="57E82026" w14:textId="77777777" w:rsidR="00476FDF" w:rsidRDefault="005E6FD5">
            <w:r>
              <w:t>Pastatų paskirtis – mokslo.</w:t>
            </w:r>
          </w:p>
          <w:p w14:paraId="5ABDD5B5" w14:textId="77777777" w:rsidR="00476FDF" w:rsidRDefault="005E6FD5">
            <w:r>
              <w:t>Taip pat minėti statiniai, esantys kultūros</w:t>
            </w:r>
          </w:p>
          <w:p w14:paraId="3B9B2079" w14:textId="77777777" w:rsidR="00476FDF" w:rsidRDefault="005E6FD5">
            <w:r>
              <w:t xml:space="preserve"> paveldo objekto teritorijoje.</w:t>
            </w:r>
          </w:p>
          <w:p w14:paraId="61FD6EF8" w14:textId="4939925B" w:rsidR="00476FDF" w:rsidRDefault="005E6FD5">
            <w:r>
              <w:t>Statybos darbų sritys:</w:t>
            </w:r>
          </w:p>
          <w:p w14:paraId="0DCE6BB6" w14:textId="26992521" w:rsidR="00476FDF" w:rsidRDefault="005E6FD5">
            <w:r>
              <w:t>bendrieji statybos darbai: statybinių</w:t>
            </w:r>
            <w:r w:rsidR="00476FDF">
              <w:t xml:space="preserve"> </w:t>
            </w:r>
            <w:r>
              <w:t>konstrukcijų (betono, metalo, mūro, medžio)</w:t>
            </w:r>
            <w:r w:rsidR="00476FDF">
              <w:t xml:space="preserve"> </w:t>
            </w:r>
            <w:r>
              <w:t>statyba ir montavimas;</w:t>
            </w:r>
          </w:p>
          <w:p w14:paraId="7455E361" w14:textId="5C323329" w:rsidR="00476FDF" w:rsidRDefault="005E6FD5">
            <w:r>
              <w:t>apdailos darbai.</w:t>
            </w:r>
          </w:p>
          <w:p w14:paraId="32DE3679" w14:textId="76ECC531" w:rsidR="005C4B4B" w:rsidRDefault="005E6FD5">
            <w:r>
              <w:br/>
              <w:t>Teisinis pagrindas – Lietuvos Respublikos statybos įstatymo 18 straipsnio 2 dalis ir 6 dalis.</w:t>
            </w:r>
            <w:r>
              <w:br/>
              <w:t xml:space="preserve"> </w:t>
            </w:r>
            <w:r>
              <w:br/>
              <w:t xml:space="preserve">Jei kvalifikacijos dokumente yra nurodytas visas reikalaujamas pastatų tipas (neišskirta/ nenurodyta pastatų paskirties grupė ar pastatų paskirtis) arba nurodyta visa pastatų paskirties grupė (neišskirta/ nenurodyta pastatų paskirtis) arba nurodyta konkreti pastatų paskirtis, atitinkanti nurodytą kvalifikacijos reikalavime, – tokie kvalifikacijos dokumentai yra tinkami.  </w:t>
            </w:r>
            <w:r>
              <w:br/>
            </w:r>
          </w:p>
        </w:tc>
        <w:tc>
          <w:tcPr>
            <w:tcW w:w="4359" w:type="dxa"/>
          </w:tcPr>
          <w:p w14:paraId="11DC8C9D" w14:textId="59025C84" w:rsidR="005C4B4B" w:rsidRDefault="005E6FD5">
            <w: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darbų pradžios. Pirkimo vykdytojas informaciją apie išduotus kvalifikacijos dokumentus pasitikrina SSVA registruose https://www.ssva.lt/cms/registrai</w:t>
            </w:r>
            <w:r>
              <w:b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w:t>
            </w:r>
            <w:r>
              <w:lastRenderedPageBreak/>
              <w:t>pripažinus jų kilmės valstybėje turimą teisę užsiimti analogiškų statinių statybos veikla.</w:t>
            </w:r>
          </w:p>
        </w:tc>
        <w:tc>
          <w:tcPr>
            <w:tcW w:w="4359" w:type="dxa"/>
          </w:tcPr>
          <w:p w14:paraId="4C62656F" w14:textId="19AB0108" w:rsidR="005E6FD5" w:rsidRDefault="005E6FD5" w:rsidP="005E6FD5">
            <w:r>
              <w:lastRenderedPageBreak/>
              <w:t>- jeigu pasiūlymą teikia ūkio subjektų grupė – reikalavimą turi atitikti kiekvienas ūkio subjektų grupės narys (-iai), pagal jų prisiimamus įsipareigojimus pirkimo sutarčiai vykdyti;</w:t>
            </w:r>
          </w:p>
          <w:p w14:paraId="4FD2411C" w14:textId="10356845" w:rsidR="005E6FD5" w:rsidRDefault="005E6FD5" w:rsidP="005E6FD5">
            <w:r>
              <w:t>- tiekėjas gali remtis kitų ūkio subjektų pajėgumais tik tuomet, kai tie subjektai, kurių pajėgumais buvo pasiremta, patys atliks darbus, kuriems reikia jų pajėgumų;</w:t>
            </w:r>
          </w:p>
          <w:p w14:paraId="550B0F8B" w14:textId="3565748F" w:rsidR="005C4B4B" w:rsidRDefault="005E6FD5" w:rsidP="005E6FD5">
            <w:r>
              <w:t>- subtiekėjai,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Perkančiajai organizacijai pareikalavus, tiekėjas turės pateikti dokumentus, įrodančius subtiekėjo teisę verstis atitinkama veikla, kuriai jis pasitelkiamas.</w:t>
            </w:r>
          </w:p>
        </w:tc>
        <w:tc>
          <w:tcPr>
            <w:tcW w:w="1560" w:type="dxa"/>
          </w:tcPr>
          <w:p w14:paraId="24601D4A" w14:textId="77777777" w:rsidR="005C4B4B" w:rsidRDefault="005C4B4B"/>
        </w:tc>
      </w:tr>
      <w:tr w:rsidR="005C4B4B" w14:paraId="0A147125" w14:textId="77777777">
        <w:tc>
          <w:tcPr>
            <w:tcW w:w="555" w:type="dxa"/>
          </w:tcPr>
          <w:p w14:paraId="283AE14E" w14:textId="77777777" w:rsidR="005C4B4B" w:rsidRDefault="005E6FD5">
            <w:r>
              <w:t>2.</w:t>
            </w:r>
          </w:p>
        </w:tc>
        <w:tc>
          <w:tcPr>
            <w:tcW w:w="4358" w:type="dxa"/>
          </w:tcPr>
          <w:p w14:paraId="75EE73B7" w14:textId="77777777" w:rsidR="00444D19" w:rsidRDefault="005E6FD5">
            <w:r>
              <w:t>Tiekėjas pirkimo sutarties vykdymui turi paskirti ne mažiau kaip vieną kvalifikuotą ypatingo statinio statybos vadovą:</w:t>
            </w:r>
          </w:p>
          <w:p w14:paraId="4970F82A" w14:textId="77777777" w:rsidR="00444D19" w:rsidRDefault="005E6FD5">
            <w:r>
              <w:t>Statinių kategorija – ypatingieji statiniai;</w:t>
            </w:r>
          </w:p>
          <w:p w14:paraId="67F744F1" w14:textId="77777777" w:rsidR="00444D19" w:rsidRDefault="005E6FD5">
            <w:r>
              <w:t>Statinių pobūdis – pastatai;</w:t>
            </w:r>
          </w:p>
          <w:p w14:paraId="6C62498C" w14:textId="77777777" w:rsidR="00444D19" w:rsidRDefault="005E6FD5">
            <w:r>
              <w:t>Pastatų tipas – negyvenamieji;</w:t>
            </w:r>
          </w:p>
          <w:p w14:paraId="6D7E77F2" w14:textId="77777777" w:rsidR="00444D19" w:rsidRDefault="005E6FD5">
            <w:r>
              <w:t>Pastatų paskirties grupė – visuomeninių;</w:t>
            </w:r>
          </w:p>
          <w:p w14:paraId="3DD40D8C" w14:textId="77777777" w:rsidR="00444D19" w:rsidRDefault="005E6FD5">
            <w:r>
              <w:t>Pastatų paskirtis – mokslo.</w:t>
            </w:r>
          </w:p>
          <w:p w14:paraId="414F3DA0" w14:textId="77777777" w:rsidR="00444D19" w:rsidRDefault="005E6FD5">
            <w:r>
              <w:t>Taip pat minėti statiniai, esantys kultūros paveldo objekto teritorijoje.</w:t>
            </w:r>
          </w:p>
          <w:p w14:paraId="75E22754" w14:textId="451B3F11" w:rsidR="005C4B4B" w:rsidRDefault="005E6FD5">
            <w:r>
              <w:br/>
              <w:t xml:space="preserve">Jei kvalifikacijos dokumente yra nurodytas visas reikalaujamas pastatų tipas (neišskirta/ nenurodyta pastatų paskirties grupė ar pastatų paskirtis) arba nurodyta visa pastatų paskirties grupė (neišskirta/ nenurodyta pastatų paskirtis) arba nurodyta konkreti pastatų paskirtis, atitinkanti nurodytą kvalifikacijos reikalavime, – tokie kvalifikacijos dokumentai yra tinkami.  </w:t>
            </w:r>
          </w:p>
        </w:tc>
        <w:tc>
          <w:tcPr>
            <w:tcW w:w="4359" w:type="dxa"/>
          </w:tcPr>
          <w:p w14:paraId="18F12434" w14:textId="13D017D9" w:rsidR="006102A9" w:rsidRDefault="006102A9">
            <w:r>
              <w:t xml:space="preserve">1. </w:t>
            </w:r>
            <w:r w:rsidR="00BE6E86">
              <w:t>S</w:t>
            </w:r>
            <w:r w:rsidR="00BE6E86" w:rsidRPr="00BE6E86">
              <w:t>iūlomų specialistų sąrašas, kuriame nurodyta specialisto vardas, pavardė, atestato ar teisės pripažinimo dokumento numeris.</w:t>
            </w:r>
          </w:p>
          <w:p w14:paraId="63EEFD38" w14:textId="77777777" w:rsidR="006102A9" w:rsidRDefault="006102A9">
            <w:r>
              <w:t xml:space="preserve">2. </w:t>
            </w:r>
            <w:r w:rsidR="005E6FD5">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00BB1FD" w14:textId="62DACBA3" w:rsidR="005C4B4B" w:rsidRDefault="006102A9">
            <w:r>
              <w:t xml:space="preserve"> </w:t>
            </w:r>
            <w:r w:rsidR="005E6FD5">
              <w:t xml:space="preserve"> </w:t>
            </w:r>
            <w:r w:rsidR="005E6FD5">
              <w:b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w:t>
            </w:r>
            <w:r w:rsidR="00C16897">
              <w:t>e</w:t>
            </w:r>
            <w:r w:rsidR="005E6FD5">
              <w:t xml:space="preserve"> statinių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Teisės </w:t>
            </w:r>
            <w:r w:rsidR="005E6FD5">
              <w:lastRenderedPageBreak/>
              <w:t xml:space="preserve">pripažinimo dokumentai turi būti gauti iki darbų pradžios. </w:t>
            </w:r>
            <w:r w:rsidR="005E6FD5">
              <w:br/>
              <w:t>Pirkimo vykdytojas informaciją apie Lietuvoje išduotus kvalifikacijos dokumentus pasitikrina SSVA registruose https://www.ssva.lt/cms/registrai.</w:t>
            </w:r>
            <w:r w:rsidR="005E6FD5">
              <w:br/>
            </w:r>
          </w:p>
        </w:tc>
        <w:tc>
          <w:tcPr>
            <w:tcW w:w="4359" w:type="dxa"/>
          </w:tcPr>
          <w:p w14:paraId="5031E324" w14:textId="2289E370" w:rsidR="00A03905" w:rsidRDefault="00023ED6" w:rsidP="00A03905">
            <w:r>
              <w:lastRenderedPageBreak/>
              <w:t xml:space="preserve">- </w:t>
            </w:r>
            <w:r w:rsidR="00A03905">
              <w:t>jeigu pasiūlymą teikia ūkio subjektų grupė – reikalavimą turi atitikti ūkio subjektų grupės nario (-ių) specialistai, atsižvelgiant į jų prisiimamus įsipareigojimus pirkimo sutarčiai vykdyti;</w:t>
            </w:r>
          </w:p>
          <w:p w14:paraId="528F7E76" w14:textId="38D6DA0F" w:rsidR="00A03905" w:rsidRDefault="00023ED6" w:rsidP="00A03905">
            <w:r>
              <w:t xml:space="preserve">- </w:t>
            </w:r>
            <w:r w:rsidR="00A03905">
              <w:t>tiekėjas gali remtis kitų ūkio subjektų pajėgumais tik tuo atveju, jeigu tie subjektai (jų darbuotojai) patys vykdys tą pirkimo sutarties dalį, kuriai reikia jų turimų pajėgumų;</w:t>
            </w:r>
          </w:p>
          <w:p w14:paraId="5BB7DCBF" w14:textId="59D83B6A" w:rsidR="005C4B4B" w:rsidRDefault="00023ED6" w:rsidP="00A03905">
            <w:r>
              <w:t xml:space="preserve">- </w:t>
            </w:r>
            <w:r w:rsidR="00A03905">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1560" w:type="dxa"/>
          </w:tcPr>
          <w:p w14:paraId="379C812D" w14:textId="77777777" w:rsidR="005C4B4B" w:rsidRDefault="005C4B4B"/>
        </w:tc>
      </w:tr>
    </w:tbl>
    <w:p w14:paraId="4D454B18" w14:textId="77777777" w:rsidR="001428B7" w:rsidRDefault="001428B7" w:rsidP="001428B7">
      <w:pPr>
        <w:pStyle w:val="BodyA"/>
        <w:jc w:val="right"/>
        <w:rPr>
          <w:rFonts w:ascii="Times New Roman" w:eastAsia="Times New Roman" w:hAnsi="Times New Roman" w:cs="Times New Roman"/>
          <w:sz w:val="24"/>
          <w:szCs w:val="24"/>
          <w:lang w:val="lt-LT"/>
        </w:rPr>
      </w:pPr>
    </w:p>
    <w:p w14:paraId="765EA97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8981A9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3C811BC" w14:textId="77777777" w:rsidTr="00A9443F">
        <w:tc>
          <w:tcPr>
            <w:tcW w:w="555" w:type="dxa"/>
          </w:tcPr>
          <w:p w14:paraId="6E40DD1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96F553C"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F25C58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71780A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BAF010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02D6632" w14:textId="77777777" w:rsidTr="001428B7">
        <w:tc>
          <w:tcPr>
            <w:tcW w:w="555" w:type="dxa"/>
          </w:tcPr>
          <w:p w14:paraId="0D5D341D" w14:textId="77777777" w:rsidR="005C4B4B" w:rsidRDefault="005E6FD5">
            <w:r>
              <w:t>1.</w:t>
            </w:r>
          </w:p>
        </w:tc>
        <w:tc>
          <w:tcPr>
            <w:tcW w:w="4358" w:type="dxa"/>
          </w:tcPr>
          <w:p w14:paraId="4BA4F5B4" w14:textId="77777777" w:rsidR="005C4B4B" w:rsidRDefault="005E6FD5">
            <w:r>
              <w:t>Tiekėjas atliekamiems statybos darbams: bendrieji statybos darbai: statybinių konstrukcijų (betono, metalo, mūro, medžio) statyba ir montavimas; hidroizoliacija; apdailos darbai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1272EAF0" w14:textId="77777777" w:rsidR="005C4B4B" w:rsidRDefault="005E6FD5">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5DABA5EB" w14:textId="77777777" w:rsidR="005C4B4B" w:rsidRDefault="005E6FD5">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1D091312" w14:textId="77777777" w:rsidR="005C4B4B" w:rsidRDefault="005C4B4B"/>
        </w:tc>
      </w:tr>
    </w:tbl>
    <w:p w14:paraId="68B638AB" w14:textId="77777777" w:rsidR="001428B7" w:rsidRDefault="001428B7" w:rsidP="001428B7">
      <w:pPr>
        <w:pStyle w:val="BodyA"/>
        <w:jc w:val="right"/>
        <w:rPr>
          <w:rFonts w:ascii="Times New Roman" w:eastAsia="Times New Roman" w:hAnsi="Times New Roman" w:cs="Times New Roman"/>
          <w:sz w:val="24"/>
          <w:szCs w:val="24"/>
          <w:lang w:val="lt-LT"/>
        </w:rPr>
      </w:pPr>
    </w:p>
    <w:p w14:paraId="31A8F448"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39B02F32"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02FCD1A" w14:textId="77777777" w:rsidTr="00A9443F">
        <w:tc>
          <w:tcPr>
            <w:tcW w:w="555" w:type="dxa"/>
          </w:tcPr>
          <w:p w14:paraId="370F5E1E"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9A6D4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5F2877"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BA037BE"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C875E0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F1B9202" w14:textId="77777777" w:rsidTr="001428B7">
        <w:tc>
          <w:tcPr>
            <w:tcW w:w="555" w:type="dxa"/>
          </w:tcPr>
          <w:p w14:paraId="44DC10A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9777E9B"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840E16B" w14:textId="77777777" w:rsidR="001428B7" w:rsidRPr="00A7676D" w:rsidRDefault="001428B7" w:rsidP="00FC6E87">
            <w:pPr>
              <w:jc w:val="left"/>
              <w:rPr>
                <w:lang w:eastAsia="en-GB"/>
              </w:rPr>
            </w:pPr>
            <w:r>
              <w:rPr>
                <w:rFonts w:eastAsia="Times New Roman"/>
              </w:rPr>
              <w:t>Netaikoma</w:t>
            </w:r>
          </w:p>
        </w:tc>
        <w:tc>
          <w:tcPr>
            <w:tcW w:w="4359" w:type="dxa"/>
          </w:tcPr>
          <w:p w14:paraId="3C1488EF"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AD6021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FBD4C96" w14:textId="77777777" w:rsidR="00EF3491" w:rsidRDefault="00EF3491" w:rsidP="00EF3491">
      <w:pPr>
        <w:pStyle w:val="Heading"/>
        <w:jc w:val="center"/>
        <w:rPr>
          <w:lang w:val="lt-LT"/>
        </w:rPr>
      </w:pPr>
    </w:p>
    <w:p w14:paraId="7C300C0D"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5A4B4EB3"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9310CEE" w14:textId="77777777" w:rsidTr="00BF48F1">
        <w:tc>
          <w:tcPr>
            <w:tcW w:w="555" w:type="dxa"/>
          </w:tcPr>
          <w:p w14:paraId="16170C29"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D3A404A"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EC0FDA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CCE9315"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ED49B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38AFA84" w14:textId="77777777" w:rsidTr="00BF48F1">
        <w:tc>
          <w:tcPr>
            <w:tcW w:w="555" w:type="dxa"/>
          </w:tcPr>
          <w:p w14:paraId="09C9C315"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1C4DAE16"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6B1C30F8" w14:textId="77777777" w:rsidR="00EF3491" w:rsidRPr="00A7676D" w:rsidRDefault="00EF3491" w:rsidP="00BF48F1">
            <w:pPr>
              <w:jc w:val="left"/>
              <w:rPr>
                <w:lang w:eastAsia="en-GB"/>
              </w:rPr>
            </w:pPr>
            <w:r>
              <w:rPr>
                <w:rFonts w:eastAsia="Times New Roman"/>
              </w:rPr>
              <w:t>Netaikoma</w:t>
            </w:r>
          </w:p>
        </w:tc>
        <w:tc>
          <w:tcPr>
            <w:tcW w:w="4359" w:type="dxa"/>
          </w:tcPr>
          <w:p w14:paraId="338F960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67B4ECE"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5B9974E"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1049" w14:textId="77777777" w:rsidR="00DE68AD" w:rsidRDefault="00DE68AD" w:rsidP="00992543">
      <w:r>
        <w:separator/>
      </w:r>
    </w:p>
  </w:endnote>
  <w:endnote w:type="continuationSeparator" w:id="0">
    <w:p w14:paraId="53F45B4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E41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26670" w14:textId="77777777" w:rsidR="00DE68AD" w:rsidRDefault="00DE68AD" w:rsidP="00992543">
      <w:r>
        <w:separator/>
      </w:r>
    </w:p>
  </w:footnote>
  <w:footnote w:type="continuationSeparator" w:id="0">
    <w:p w14:paraId="77014954"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4703" w14:textId="77777777" w:rsidR="00092C15" w:rsidRDefault="00092C15">
    <w:pPr>
      <w:pStyle w:val="Body"/>
    </w:pPr>
  </w:p>
  <w:p w14:paraId="37090114"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E482E06" wp14:editId="621A8F1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3ED6"/>
    <w:rsid w:val="00050085"/>
    <w:rsid w:val="00051663"/>
    <w:rsid w:val="000560A1"/>
    <w:rsid w:val="0006194A"/>
    <w:rsid w:val="00073BF2"/>
    <w:rsid w:val="00074879"/>
    <w:rsid w:val="0008474E"/>
    <w:rsid w:val="00084934"/>
    <w:rsid w:val="00092C15"/>
    <w:rsid w:val="0009563B"/>
    <w:rsid w:val="00096318"/>
    <w:rsid w:val="000B46B5"/>
    <w:rsid w:val="000B7F26"/>
    <w:rsid w:val="000C2B4D"/>
    <w:rsid w:val="000D2AC3"/>
    <w:rsid w:val="000E4F36"/>
    <w:rsid w:val="000F634B"/>
    <w:rsid w:val="0010193F"/>
    <w:rsid w:val="00115C03"/>
    <w:rsid w:val="00124FDD"/>
    <w:rsid w:val="00125AB0"/>
    <w:rsid w:val="001310D3"/>
    <w:rsid w:val="001337C6"/>
    <w:rsid w:val="001428B7"/>
    <w:rsid w:val="00143C06"/>
    <w:rsid w:val="001443A3"/>
    <w:rsid w:val="00145C0A"/>
    <w:rsid w:val="00151570"/>
    <w:rsid w:val="001701C1"/>
    <w:rsid w:val="00173310"/>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1700"/>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A0E2E"/>
    <w:rsid w:val="003B3917"/>
    <w:rsid w:val="003B4F96"/>
    <w:rsid w:val="003D0BFF"/>
    <w:rsid w:val="003D2219"/>
    <w:rsid w:val="003E45ED"/>
    <w:rsid w:val="003F77EB"/>
    <w:rsid w:val="00407BD5"/>
    <w:rsid w:val="00426865"/>
    <w:rsid w:val="00435CFB"/>
    <w:rsid w:val="00436708"/>
    <w:rsid w:val="00444D19"/>
    <w:rsid w:val="00447B75"/>
    <w:rsid w:val="0045758A"/>
    <w:rsid w:val="00464F52"/>
    <w:rsid w:val="00470F51"/>
    <w:rsid w:val="00471163"/>
    <w:rsid w:val="004757D6"/>
    <w:rsid w:val="00476FDF"/>
    <w:rsid w:val="0048021C"/>
    <w:rsid w:val="004840FB"/>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B4B"/>
    <w:rsid w:val="005C4C18"/>
    <w:rsid w:val="005C6BB5"/>
    <w:rsid w:val="005D2C1D"/>
    <w:rsid w:val="005D725F"/>
    <w:rsid w:val="005E2575"/>
    <w:rsid w:val="005E4C58"/>
    <w:rsid w:val="005E6FD5"/>
    <w:rsid w:val="005F4213"/>
    <w:rsid w:val="005F75BD"/>
    <w:rsid w:val="00600427"/>
    <w:rsid w:val="00602D74"/>
    <w:rsid w:val="006102A9"/>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3E32"/>
    <w:rsid w:val="007D47DB"/>
    <w:rsid w:val="007D7756"/>
    <w:rsid w:val="007E75AA"/>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A6120"/>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03905"/>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41D6"/>
    <w:rsid w:val="00B2726B"/>
    <w:rsid w:val="00B47A77"/>
    <w:rsid w:val="00B54D3C"/>
    <w:rsid w:val="00B61DCD"/>
    <w:rsid w:val="00BB7FCF"/>
    <w:rsid w:val="00BC09D2"/>
    <w:rsid w:val="00BC1767"/>
    <w:rsid w:val="00BC3953"/>
    <w:rsid w:val="00BD01B5"/>
    <w:rsid w:val="00BD1D43"/>
    <w:rsid w:val="00BE5733"/>
    <w:rsid w:val="00BE6E86"/>
    <w:rsid w:val="00BF27E4"/>
    <w:rsid w:val="00BF37A6"/>
    <w:rsid w:val="00C069B6"/>
    <w:rsid w:val="00C075D3"/>
    <w:rsid w:val="00C12750"/>
    <w:rsid w:val="00C16897"/>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104D"/>
    <w:rsid w:val="00E5319D"/>
    <w:rsid w:val="00E554E2"/>
    <w:rsid w:val="00E61EAF"/>
    <w:rsid w:val="00E6250F"/>
    <w:rsid w:val="00EA7115"/>
    <w:rsid w:val="00EB1FF8"/>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38E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12</Pages>
  <Words>17207</Words>
  <Characters>9809</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Simonas Ališauskas</cp:lastModifiedBy>
  <cp:revision>32</cp:revision>
  <cp:lastPrinted>2021-03-17T12:52:00Z</cp:lastPrinted>
  <dcterms:created xsi:type="dcterms:W3CDTF">2021-05-12T09:58:00Z</dcterms:created>
  <dcterms:modified xsi:type="dcterms:W3CDTF">2025-05-08T10:19:00Z</dcterms:modified>
</cp:coreProperties>
</file>